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315" w:afterAutospacing="0" w:line="555" w:lineRule="atLeast"/>
        <w:ind w:firstLine="480"/>
        <w:jc w:val="center"/>
        <w:rPr>
          <w:rFonts w:ascii="华文中宋" w:hAnsi="华文中宋" w:eastAsia="华文中宋" w:cs="华文中宋"/>
          <w:b/>
          <w:bCs/>
          <w:color w:val="4D4D4D"/>
          <w:sz w:val="44"/>
          <w:szCs w:val="44"/>
        </w:rPr>
      </w:pPr>
      <w:r>
        <w:rPr>
          <w:rStyle w:val="7"/>
          <w:rFonts w:hint="eastAsia" w:ascii="华文中宋" w:hAnsi="华文中宋" w:eastAsia="华文中宋" w:cs="华文中宋"/>
          <w:b w:val="0"/>
          <w:bCs w:val="0"/>
          <w:color w:val="4D4D4D"/>
          <w:sz w:val="44"/>
          <w:szCs w:val="44"/>
          <w:shd w:val="clear" w:color="auto" w:fill="FFFFFF"/>
        </w:rPr>
        <w:t>诚信考核承诺书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微软雅黑" w:eastAsia="仿宋_GB2312" w:cs="微软雅黑"/>
          <w:color w:val="4D4D4D"/>
          <w:sz w:val="30"/>
          <w:szCs w:val="30"/>
        </w:rPr>
      </w:pP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我是参加长沙学院202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年专升本考试的免试生，在此我郑重承诺：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微软雅黑" w:eastAsia="仿宋_GB2312" w:cs="微软雅黑"/>
          <w:color w:val="4D4D4D"/>
          <w:sz w:val="30"/>
          <w:szCs w:val="30"/>
        </w:rPr>
      </w:pP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1.我已清楚了解长沙学院专升本免试生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  <w:lang w:eastAsia="zh-CN"/>
        </w:rPr>
        <w:t>测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试的相关规定和要求，并承诺严格执行。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微软雅黑" w:eastAsia="仿宋_GB2312" w:cs="微软雅黑"/>
          <w:color w:val="4D4D4D"/>
          <w:sz w:val="30"/>
          <w:szCs w:val="30"/>
        </w:rPr>
      </w:pP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2.我已清楚了解：根据《中华人民共和国刑法修正案（十一）第二百八十四条》，代替他人或者让他人代替自己参加考试的行为都将触犯刑法。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3.我承诺提交的材料真实、准确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  <w:lang w:val="en-US" w:eastAsia="zh-CN"/>
        </w:rPr>
        <w:t>、有效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，</w:t>
      </w:r>
      <w:bookmarkStart w:id="0" w:name="_GoBack"/>
      <w:bookmarkEnd w:id="0"/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扫描件与原件一致。因材料缺失或有误等产生的问题由考生本人负责。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微软雅黑" w:eastAsia="仿宋_GB2312" w:cs="微软雅黑"/>
          <w:color w:val="4D4D4D"/>
          <w:sz w:val="30"/>
          <w:szCs w:val="30"/>
        </w:rPr>
      </w:pPr>
      <w:r>
        <w:rPr>
          <w:rFonts w:ascii="仿宋_GB2312" w:hAnsi="仿宋" w:eastAsia="仿宋_GB2312" w:cs="仿宋"/>
          <w:color w:val="4D4D4D"/>
          <w:sz w:val="30"/>
          <w:szCs w:val="30"/>
          <w:shd w:val="clear" w:color="auto" w:fill="FFFFFF"/>
        </w:rPr>
        <w:t>4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.自觉遵守相关法律法规、校纪校规、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  <w:lang w:eastAsia="zh-CN"/>
        </w:rPr>
        <w:t>测试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纪律和考核规则，诚信考核。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微软雅黑" w:eastAsia="仿宋_GB2312" w:cs="微软雅黑"/>
          <w:color w:val="4D4D4D"/>
          <w:sz w:val="30"/>
          <w:szCs w:val="30"/>
        </w:rPr>
      </w:pPr>
      <w:r>
        <w:rPr>
          <w:rFonts w:ascii="仿宋_GB2312" w:hAnsi="仿宋" w:eastAsia="仿宋_GB2312" w:cs="仿宋"/>
          <w:color w:val="4D4D4D"/>
          <w:sz w:val="30"/>
          <w:szCs w:val="30"/>
          <w:shd w:val="clear" w:color="auto" w:fill="FFFFFF"/>
        </w:rPr>
        <w:t>5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.我承诺面试完成后，不将面试内容向其他考生透露或在网络传播。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微软雅黑" w:eastAsia="仿宋_GB2312" w:cs="微软雅黑"/>
          <w:color w:val="4D4D4D"/>
          <w:sz w:val="30"/>
          <w:szCs w:val="30"/>
        </w:rPr>
      </w:pPr>
      <w:r>
        <w:rPr>
          <w:rFonts w:ascii="仿宋_GB2312" w:hAnsi="仿宋" w:eastAsia="仿宋_GB2312" w:cs="仿宋"/>
          <w:color w:val="4D4D4D"/>
          <w:sz w:val="30"/>
          <w:szCs w:val="30"/>
          <w:shd w:val="clear" w:color="auto" w:fill="FFFFFF"/>
        </w:rPr>
        <w:t>6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.我已清楚了解，在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  <w:lang w:eastAsia="zh-CN"/>
        </w:rPr>
        <w:t>测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试过程中如有违规行为，将按照《国家教育考试违规处理办法》《普通高等学校招生违规行为处理暂行办法》等规定进行严肃处理，取消录取资格，记入《考生考试诚信档案》。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5100" w:firstLineChars="1700"/>
        <w:rPr>
          <w:rFonts w:hint="eastAsia" w:ascii="仿宋_GB2312" w:hAnsi="微软雅黑" w:eastAsia="仿宋_GB2312" w:cs="微软雅黑"/>
          <w:color w:val="4D4D4D"/>
          <w:sz w:val="30"/>
          <w:szCs w:val="30"/>
        </w:rPr>
      </w:pP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承诺人：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仿宋_GB2312" w:hAnsi="微软雅黑" w:eastAsia="仿宋_GB2312" w:cs="微软雅黑"/>
          <w:color w:val="4D4D4D"/>
          <w:sz w:val="30"/>
          <w:szCs w:val="30"/>
        </w:rPr>
      </w:pP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    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    202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年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 xml:space="preserve">月 </w:t>
      </w:r>
      <w:r>
        <w:rPr>
          <w:rFonts w:ascii="Calibri" w:hAnsi="Calibri" w:eastAsia="仿宋_GB2312" w:cs="Calibri"/>
          <w:color w:val="4D4D4D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4D4D4D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jk4OTNkMTFhODk1ODFlZGRmNWE2MTdhZmIxNTUifQ=="/>
  </w:docVars>
  <w:rsids>
    <w:rsidRoot w:val="006C164A"/>
    <w:rsid w:val="003D5BA5"/>
    <w:rsid w:val="006C164A"/>
    <w:rsid w:val="00D64911"/>
    <w:rsid w:val="0FB22F43"/>
    <w:rsid w:val="492D26A2"/>
    <w:rsid w:val="65A0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350</Characters>
  <Lines>2</Lines>
  <Paragraphs>1</Paragraphs>
  <TotalTime>64</TotalTime>
  <ScaleCrop>false</ScaleCrop>
  <LinksUpToDate>false</LinksUpToDate>
  <CharactersWithSpaces>392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2023-03-14T08:17:00Z</dcterms:created>
  <dc:creator>Administrator</dc:creator>
  <cp:lastModifiedBy>菁</cp:lastModifiedBy>
  <dcterms:modified xsi:type="dcterms:W3CDTF">2024-03-25T08:48:46Z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35932C48E6DA4B7E9B53635109F103C7</vt:lpwstr>
  </property>
</Properties>
</file>